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D3" w:rsidRDefault="00D74767">
      <w:pPr>
        <w:jc w:val="center"/>
        <w:rPr>
          <w:b/>
          <w:bCs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466725" cy="60960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1217" t="-940" r="-1212" b="-938"/>
                    <a:stretch/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B" w:rsidRPr="00AB4BF0" w:rsidRDefault="00CA3C5B" w:rsidP="00CA3C5B">
      <w:pPr>
        <w:spacing w:line="276" w:lineRule="auto"/>
        <w:jc w:val="center"/>
        <w:rPr>
          <w:b/>
          <w:sz w:val="32"/>
          <w:szCs w:val="32"/>
          <w:lang w:eastAsia="ru-RU"/>
        </w:rPr>
      </w:pPr>
      <w:r w:rsidRPr="00AB4BF0">
        <w:rPr>
          <w:b/>
          <w:sz w:val="32"/>
          <w:szCs w:val="32"/>
          <w:lang w:eastAsia="ru-RU"/>
        </w:rPr>
        <w:t>АДМИНИСТРАЦИЯ ГОРОДА НИЖНЕГО НОВГОРОДА</w:t>
      </w:r>
    </w:p>
    <w:p w:rsidR="00CA3C5B" w:rsidRPr="00AB4BF0" w:rsidRDefault="00CA3C5B" w:rsidP="00CA3C5B">
      <w:pPr>
        <w:spacing w:line="276" w:lineRule="auto"/>
        <w:jc w:val="center"/>
        <w:rPr>
          <w:b/>
          <w:sz w:val="32"/>
          <w:szCs w:val="32"/>
          <w:lang w:eastAsia="ru-RU"/>
        </w:rPr>
      </w:pPr>
      <w:r w:rsidRPr="00AB4BF0">
        <w:rPr>
          <w:b/>
          <w:sz w:val="32"/>
          <w:szCs w:val="32"/>
          <w:lang w:eastAsia="ru-RU"/>
        </w:rPr>
        <w:t>Департамент жилья и инженерной инфраструктуры</w:t>
      </w:r>
    </w:p>
    <w:p w:rsidR="00CA3C5B" w:rsidRPr="00AB4BF0" w:rsidRDefault="00CA3C5B" w:rsidP="00CA3C5B">
      <w:pPr>
        <w:spacing w:line="276" w:lineRule="auto"/>
        <w:jc w:val="center"/>
        <w:rPr>
          <w:sz w:val="16"/>
          <w:szCs w:val="16"/>
          <w:lang w:val="en-US" w:eastAsia="ru-RU"/>
        </w:rPr>
      </w:pPr>
      <w:r w:rsidRPr="00AB4BF0">
        <w:rPr>
          <w:sz w:val="16"/>
          <w:szCs w:val="16"/>
          <w:lang w:eastAsia="ru-RU"/>
        </w:rPr>
        <w:t xml:space="preserve">ул. Пискунова, д.47, г. Нижний Новгород, 603000, тел. </w:t>
      </w:r>
      <w:r w:rsidRPr="00AB4BF0">
        <w:rPr>
          <w:sz w:val="16"/>
          <w:szCs w:val="16"/>
          <w:lang w:val="en-US" w:eastAsia="ru-RU"/>
        </w:rPr>
        <w:t>+7</w:t>
      </w:r>
      <w:r w:rsidRPr="00AB4BF0">
        <w:rPr>
          <w:b/>
          <w:sz w:val="18"/>
          <w:lang w:val="en-US" w:eastAsia="ru-RU"/>
        </w:rPr>
        <w:t xml:space="preserve"> </w:t>
      </w:r>
      <w:r w:rsidRPr="00AB4BF0">
        <w:rPr>
          <w:sz w:val="16"/>
          <w:szCs w:val="16"/>
          <w:lang w:val="en-US" w:eastAsia="ru-RU"/>
        </w:rPr>
        <w:t xml:space="preserve">(831) 439-04-45, </w:t>
      </w:r>
      <w:r w:rsidRPr="00AB4BF0">
        <w:rPr>
          <w:sz w:val="16"/>
          <w:szCs w:val="16"/>
          <w:lang w:eastAsia="ru-RU"/>
        </w:rPr>
        <w:t>факс</w:t>
      </w:r>
      <w:r w:rsidRPr="00AB4BF0">
        <w:rPr>
          <w:sz w:val="16"/>
          <w:szCs w:val="16"/>
          <w:lang w:val="en-US" w:eastAsia="ru-RU"/>
        </w:rPr>
        <w:t xml:space="preserve"> +7 (831) 419-49-60, e-mail: depgil@admgor.nnov.ru</w:t>
      </w:r>
    </w:p>
    <w:p w:rsidR="009846D3" w:rsidRPr="00CA3C5B" w:rsidRDefault="009846D3">
      <w:pPr>
        <w:jc w:val="both"/>
        <w:rPr>
          <w:b/>
          <w:bCs/>
          <w:sz w:val="26"/>
          <w:szCs w:val="26"/>
          <w:lang w:val="en-US"/>
        </w:rPr>
      </w:pPr>
    </w:p>
    <w:p w:rsidR="00CA3C5B" w:rsidRPr="00B76E19" w:rsidRDefault="00CA3C5B">
      <w:pPr>
        <w:jc w:val="center"/>
        <w:rPr>
          <w:b/>
          <w:bCs/>
          <w:i/>
          <w:sz w:val="28"/>
          <w:szCs w:val="28"/>
          <w:lang w:val="en-US"/>
        </w:rPr>
      </w:pPr>
    </w:p>
    <w:p w:rsidR="009846D3" w:rsidRPr="00CA3C5B" w:rsidRDefault="00B76E19">
      <w:pPr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11.03.2026</w:t>
      </w:r>
      <w:r w:rsidR="00D74767" w:rsidRPr="00CA3C5B">
        <w:rPr>
          <w:b/>
          <w:bCs/>
          <w:i/>
          <w:sz w:val="28"/>
          <w:szCs w:val="28"/>
        </w:rPr>
        <w:t xml:space="preserve"> год                                                                      </w:t>
      </w:r>
      <w:r w:rsidR="00CA3C5B">
        <w:rPr>
          <w:b/>
          <w:bCs/>
          <w:i/>
          <w:sz w:val="28"/>
          <w:szCs w:val="28"/>
        </w:rPr>
        <w:t xml:space="preserve">                  </w:t>
      </w:r>
      <w:r w:rsidR="00D74767" w:rsidRPr="00CA3C5B">
        <w:rPr>
          <w:b/>
          <w:bCs/>
          <w:i/>
          <w:sz w:val="28"/>
          <w:szCs w:val="28"/>
        </w:rPr>
        <w:t xml:space="preserve">  ПРЕСС-РЕЛИЗ</w:t>
      </w:r>
    </w:p>
    <w:p w:rsidR="009846D3" w:rsidRPr="00CA3C5B" w:rsidRDefault="009846D3">
      <w:pPr>
        <w:jc w:val="center"/>
        <w:rPr>
          <w:sz w:val="28"/>
          <w:szCs w:val="28"/>
        </w:rPr>
      </w:pPr>
    </w:p>
    <w:p w:rsidR="00CA3C5B" w:rsidRDefault="00CA3C5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CA3C5B" w:rsidRDefault="00CA3C5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B76E19" w:rsidRPr="00B76E19" w:rsidRDefault="00B76E19" w:rsidP="00B76E19">
      <w:pPr>
        <w:rPr>
          <w:rFonts w:ascii="Helvetica" w:hAnsi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B76E19">
        <w:rPr>
          <w:rFonts w:ascii="Helvetica" w:hAnsi="Helvetica"/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FEB08" id="Прямоугольник 8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x85Q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vabx8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76E19" w:rsidRDefault="00B76E19" w:rsidP="00B76E19">
      <w:pPr>
        <w:jc w:val="center"/>
        <w:rPr>
          <w:b/>
          <w:bCs/>
          <w:color w:val="0C0D0E"/>
          <w:spacing w:val="2"/>
          <w:sz w:val="26"/>
          <w:szCs w:val="26"/>
          <w:u w:val="single"/>
          <w:shd w:val="clear" w:color="auto" w:fill="FFFFFF"/>
          <w:lang w:eastAsia="ru-RU"/>
        </w:rPr>
      </w:pPr>
      <w:r w:rsidRPr="00B76E19">
        <w:rPr>
          <w:b/>
          <w:bCs/>
          <w:color w:val="0C0D0E"/>
          <w:spacing w:val="2"/>
          <w:sz w:val="26"/>
          <w:szCs w:val="26"/>
          <w:u w:val="single"/>
          <w:shd w:val="clear" w:color="auto" w:fill="FFFFFF"/>
          <w:lang w:eastAsia="ru-RU"/>
        </w:rPr>
        <w:t xml:space="preserve">УВАЖАЕМЫЕ ЖИТЕЛИ! </w:t>
      </w:r>
    </w:p>
    <w:p w:rsidR="00B76E19" w:rsidRDefault="00B76E19" w:rsidP="00B76E19">
      <w:pPr>
        <w:jc w:val="center"/>
        <w:rPr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B76E19">
        <w:rPr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В связи с резким потеплением возможен сход снега и падение наледи с крыш!</w:t>
      </w:r>
      <w:r w:rsidRPr="00B76E19">
        <w:rPr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26D1F" id="Прямоугольник 7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0nng7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color w:val="0C0D0E"/>
          <w:spacing w:val="2"/>
          <w:sz w:val="26"/>
          <w:szCs w:val="26"/>
          <w:shd w:val="clear" w:color="auto" w:fill="FFFFFF"/>
          <w:lang w:eastAsia="ru-RU"/>
        </w:rPr>
        <w:t>Избегайте нахождения вблизи стен зданий.</w: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EFC86" id="Прямоугольник 6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cj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jm9yP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color w:val="0C0D0E"/>
          <w:spacing w:val="2"/>
          <w:sz w:val="26"/>
          <w:szCs w:val="26"/>
          <w:shd w:val="clear" w:color="auto" w:fill="FFFFFF"/>
          <w:lang w:eastAsia="ru-RU"/>
        </w:rPr>
        <w:t>Не паркуйте автомобили под скатными крышами.</w: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13F47" id="Прямоугольник 5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1U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ekTVT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color w:val="0C0D0E"/>
          <w:spacing w:val="2"/>
          <w:sz w:val="26"/>
          <w:szCs w:val="26"/>
          <w:shd w:val="clear" w:color="auto" w:fill="FFFFFF"/>
          <w:lang w:eastAsia="ru-RU"/>
        </w:rPr>
        <w:t>Обращайте внимание на огражденные участки и не заходите за них.</w: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42BDBC" id="Прямоугольник 4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R5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JlJHn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color w:val="0C0D0E"/>
          <w:spacing w:val="2"/>
          <w:sz w:val="26"/>
          <w:szCs w:val="26"/>
          <w:shd w:val="clear" w:color="auto" w:fill="FFFFFF"/>
          <w:lang w:eastAsia="ru-RU"/>
        </w:rPr>
        <w:t>Соблюдайте повышенную осторожность на скользких тротуарах.</w: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8C118" id="Прямоугольник 3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m76A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5ITm7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B76E19" w:rsidRPr="00B76E19" w:rsidRDefault="009058CD" w:rsidP="00B76E19">
      <w:pPr>
        <w:jc w:val="center"/>
        <w:rPr>
          <w:sz w:val="24"/>
          <w:szCs w:val="24"/>
          <w:lang w:eastAsia="ru-RU"/>
        </w:rPr>
      </w:pPr>
      <w:r>
        <w:rPr>
          <w:color w:val="0C0D0E"/>
          <w:spacing w:val="2"/>
          <w:sz w:val="26"/>
          <w:szCs w:val="26"/>
          <w:shd w:val="clear" w:color="auto" w:fill="FFFFFF"/>
          <w:lang w:eastAsia="ru-RU"/>
        </w:rPr>
        <w:t>Собственники</w:t>
      </w:r>
      <w:bookmarkStart w:id="0" w:name="_GoBack"/>
      <w:bookmarkEnd w:id="0"/>
      <w:r w:rsidR="00B76E19" w:rsidRPr="00B76E19">
        <w:rPr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помещений на последних этажах должны очистить козырьки своих балконов от снега и наледи!</w:t>
      </w:r>
    </w:p>
    <w:p w:rsidR="00B76E19" w:rsidRPr="00B76E19" w:rsidRDefault="00B76E19" w:rsidP="00B76E19">
      <w:pPr>
        <w:jc w:val="center"/>
        <w:rPr>
          <w:sz w:val="24"/>
          <w:szCs w:val="24"/>
          <w:lang w:eastAsia="ru-RU"/>
        </w:rPr>
      </w:pPr>
      <w:r w:rsidRPr="00B76E19">
        <w:rPr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0C747" id="Прямоугольник 2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CW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zgUJb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CA3C5B" w:rsidRPr="00B76E19" w:rsidRDefault="00B76E19" w:rsidP="00B76E19">
      <w:pPr>
        <w:ind w:firstLine="567"/>
        <w:jc w:val="center"/>
        <w:rPr>
          <w:sz w:val="26"/>
          <w:szCs w:val="26"/>
        </w:rPr>
      </w:pPr>
      <w:r w:rsidRPr="00B76E19">
        <w:rPr>
          <w:b/>
          <w:bCs/>
          <w:color w:val="0C0D0E"/>
          <w:spacing w:val="2"/>
          <w:sz w:val="26"/>
          <w:szCs w:val="26"/>
          <w:u w:val="single"/>
          <w:shd w:val="clear" w:color="auto" w:fill="FFFFFF"/>
          <w:lang w:eastAsia="ru-RU"/>
        </w:rPr>
        <w:t>Берегите себя и своих близких!</w:t>
      </w:r>
    </w:p>
    <w:p w:rsidR="00CA3C5B" w:rsidRDefault="00CA3C5B" w:rsidP="00B76E19">
      <w:pPr>
        <w:ind w:firstLine="567"/>
        <w:jc w:val="center"/>
        <w:rPr>
          <w:sz w:val="26"/>
          <w:szCs w:val="26"/>
        </w:rPr>
      </w:pPr>
    </w:p>
    <w:p w:rsidR="00CA3C5B" w:rsidRDefault="00CA3C5B" w:rsidP="00B76E19">
      <w:pPr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9846D3" w:rsidRDefault="009846D3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Департамент жилья и </w:t>
      </w:r>
    </w:p>
    <w:p w:rsidR="009846D3" w:rsidRDefault="00CA3C5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инженерной инфраструктуры</w:t>
      </w:r>
    </w:p>
    <w:p w:rsidR="009846D3" w:rsidRDefault="00D74767">
      <w:pPr>
        <w:jc w:val="both"/>
        <w:rPr>
          <w:b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 xml:space="preserve">тел. </w:t>
      </w:r>
      <w:r>
        <w:rPr>
          <w:b/>
          <w:sz w:val="26"/>
          <w:szCs w:val="26"/>
          <w:shd w:val="clear" w:color="auto" w:fill="FFFFFF"/>
        </w:rPr>
        <w:t>4</w:t>
      </w:r>
      <w:r w:rsidR="00CA3C5B">
        <w:rPr>
          <w:b/>
          <w:sz w:val="26"/>
          <w:szCs w:val="26"/>
          <w:shd w:val="clear" w:color="auto" w:fill="FFFFFF"/>
        </w:rPr>
        <w:t>35-68</w:t>
      </w:r>
      <w:r>
        <w:rPr>
          <w:b/>
          <w:sz w:val="26"/>
          <w:szCs w:val="26"/>
          <w:shd w:val="clear" w:color="auto" w:fill="FFFFFF"/>
        </w:rPr>
        <w:t>-8</w:t>
      </w:r>
      <w:r w:rsidR="00B76E19">
        <w:rPr>
          <w:b/>
          <w:sz w:val="26"/>
          <w:szCs w:val="26"/>
          <w:shd w:val="clear" w:color="auto" w:fill="FFFFFF"/>
        </w:rPr>
        <w:t>0</w:t>
      </w:r>
    </w:p>
    <w:sectPr w:rsidR="009846D3">
      <w:pgSz w:w="11906" w:h="16838"/>
      <w:pgMar w:top="426" w:right="849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80" w:rsidRDefault="00DB6180">
      <w:r>
        <w:separator/>
      </w:r>
    </w:p>
  </w:endnote>
  <w:endnote w:type="continuationSeparator" w:id="0">
    <w:p w:rsidR="00DB6180" w:rsidRDefault="00DB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DejaVu Sans">
    <w:charset w:val="00"/>
    <w:family w:val="auto"/>
    <w:pitch w:val="default"/>
  </w:font>
  <w:font w:name="Liberation Serif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80" w:rsidRDefault="00DB6180">
      <w:r>
        <w:separator/>
      </w:r>
    </w:p>
  </w:footnote>
  <w:footnote w:type="continuationSeparator" w:id="0">
    <w:p w:rsidR="00DB6180" w:rsidRDefault="00DB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5882"/>
    <w:multiLevelType w:val="hybridMultilevel"/>
    <w:tmpl w:val="568462B0"/>
    <w:lvl w:ilvl="0" w:tplc="833C09C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303B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12F18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84CD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9820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3245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5AA1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1065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6059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6A057B"/>
    <w:multiLevelType w:val="hybridMultilevel"/>
    <w:tmpl w:val="C05AF03E"/>
    <w:lvl w:ilvl="0" w:tplc="FBC0B068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3D5C5386">
      <w:start w:val="1"/>
      <w:numFmt w:val="lowerLetter"/>
      <w:lvlText w:val="%2."/>
      <w:lvlJc w:val="left"/>
      <w:pPr>
        <w:ind w:left="1800" w:hanging="360"/>
      </w:pPr>
    </w:lvl>
    <w:lvl w:ilvl="2" w:tplc="BC9643B2">
      <w:start w:val="1"/>
      <w:numFmt w:val="lowerRoman"/>
      <w:lvlText w:val="%3."/>
      <w:lvlJc w:val="right"/>
      <w:pPr>
        <w:ind w:left="2520" w:hanging="180"/>
      </w:pPr>
    </w:lvl>
    <w:lvl w:ilvl="3" w:tplc="686C72C0">
      <w:start w:val="1"/>
      <w:numFmt w:val="decimal"/>
      <w:lvlText w:val="%4."/>
      <w:lvlJc w:val="left"/>
      <w:pPr>
        <w:ind w:left="3240" w:hanging="360"/>
      </w:pPr>
    </w:lvl>
    <w:lvl w:ilvl="4" w:tplc="BEA0AB04">
      <w:start w:val="1"/>
      <w:numFmt w:val="lowerLetter"/>
      <w:lvlText w:val="%5."/>
      <w:lvlJc w:val="left"/>
      <w:pPr>
        <w:ind w:left="3960" w:hanging="360"/>
      </w:pPr>
    </w:lvl>
    <w:lvl w:ilvl="5" w:tplc="3B549086">
      <w:start w:val="1"/>
      <w:numFmt w:val="lowerRoman"/>
      <w:lvlText w:val="%6."/>
      <w:lvlJc w:val="right"/>
      <w:pPr>
        <w:ind w:left="4680" w:hanging="180"/>
      </w:pPr>
    </w:lvl>
    <w:lvl w:ilvl="6" w:tplc="C890D946">
      <w:start w:val="1"/>
      <w:numFmt w:val="decimal"/>
      <w:lvlText w:val="%7."/>
      <w:lvlJc w:val="left"/>
      <w:pPr>
        <w:ind w:left="5400" w:hanging="360"/>
      </w:pPr>
    </w:lvl>
    <w:lvl w:ilvl="7" w:tplc="D2AA4F76">
      <w:start w:val="1"/>
      <w:numFmt w:val="lowerLetter"/>
      <w:lvlText w:val="%8."/>
      <w:lvlJc w:val="left"/>
      <w:pPr>
        <w:ind w:left="6120" w:hanging="360"/>
      </w:pPr>
    </w:lvl>
    <w:lvl w:ilvl="8" w:tplc="BBDC82A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C379FE"/>
    <w:multiLevelType w:val="hybridMultilevel"/>
    <w:tmpl w:val="C7F20FFE"/>
    <w:lvl w:ilvl="0" w:tplc="E0D29C30">
      <w:start w:val="1"/>
      <w:numFmt w:val="decimal"/>
      <w:lvlText w:val="%1."/>
      <w:lvlJc w:val="left"/>
      <w:pPr>
        <w:ind w:left="720" w:hanging="360"/>
      </w:pPr>
    </w:lvl>
    <w:lvl w:ilvl="1" w:tplc="60122E68">
      <w:start w:val="1"/>
      <w:numFmt w:val="lowerLetter"/>
      <w:lvlText w:val="%2."/>
      <w:lvlJc w:val="left"/>
      <w:pPr>
        <w:ind w:left="1440" w:hanging="360"/>
      </w:pPr>
    </w:lvl>
    <w:lvl w:ilvl="2" w:tplc="9306BFAC">
      <w:start w:val="1"/>
      <w:numFmt w:val="lowerRoman"/>
      <w:lvlText w:val="%3."/>
      <w:lvlJc w:val="right"/>
      <w:pPr>
        <w:ind w:left="2160" w:hanging="180"/>
      </w:pPr>
    </w:lvl>
    <w:lvl w:ilvl="3" w:tplc="A634AB76">
      <w:start w:val="1"/>
      <w:numFmt w:val="decimal"/>
      <w:lvlText w:val="%4."/>
      <w:lvlJc w:val="left"/>
      <w:pPr>
        <w:ind w:left="2880" w:hanging="360"/>
      </w:pPr>
    </w:lvl>
    <w:lvl w:ilvl="4" w:tplc="77E29BE4">
      <w:start w:val="1"/>
      <w:numFmt w:val="lowerLetter"/>
      <w:lvlText w:val="%5."/>
      <w:lvlJc w:val="left"/>
      <w:pPr>
        <w:ind w:left="3600" w:hanging="360"/>
      </w:pPr>
    </w:lvl>
    <w:lvl w:ilvl="5" w:tplc="134A6484">
      <w:start w:val="1"/>
      <w:numFmt w:val="lowerRoman"/>
      <w:lvlText w:val="%6."/>
      <w:lvlJc w:val="right"/>
      <w:pPr>
        <w:ind w:left="4320" w:hanging="180"/>
      </w:pPr>
    </w:lvl>
    <w:lvl w:ilvl="6" w:tplc="A392AFA8">
      <w:start w:val="1"/>
      <w:numFmt w:val="decimal"/>
      <w:lvlText w:val="%7."/>
      <w:lvlJc w:val="left"/>
      <w:pPr>
        <w:ind w:left="5040" w:hanging="360"/>
      </w:pPr>
    </w:lvl>
    <w:lvl w:ilvl="7" w:tplc="39F495B8">
      <w:start w:val="1"/>
      <w:numFmt w:val="lowerLetter"/>
      <w:lvlText w:val="%8."/>
      <w:lvlJc w:val="left"/>
      <w:pPr>
        <w:ind w:left="5760" w:hanging="360"/>
      </w:pPr>
    </w:lvl>
    <w:lvl w:ilvl="8" w:tplc="2FFEA4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27FD"/>
    <w:multiLevelType w:val="hybridMultilevel"/>
    <w:tmpl w:val="857C6B04"/>
    <w:lvl w:ilvl="0" w:tplc="E85488DE">
      <w:start w:val="1"/>
      <w:numFmt w:val="decimal"/>
      <w:lvlText w:val="%1)"/>
      <w:lvlJc w:val="left"/>
      <w:pPr>
        <w:ind w:left="720" w:hanging="360"/>
      </w:pPr>
    </w:lvl>
    <w:lvl w:ilvl="1" w:tplc="56C42536">
      <w:start w:val="1"/>
      <w:numFmt w:val="lowerLetter"/>
      <w:lvlText w:val="%2."/>
      <w:lvlJc w:val="left"/>
      <w:pPr>
        <w:ind w:left="1440" w:hanging="360"/>
      </w:pPr>
    </w:lvl>
    <w:lvl w:ilvl="2" w:tplc="F7786974">
      <w:start w:val="1"/>
      <w:numFmt w:val="lowerRoman"/>
      <w:lvlText w:val="%3."/>
      <w:lvlJc w:val="right"/>
      <w:pPr>
        <w:ind w:left="2160" w:hanging="180"/>
      </w:pPr>
    </w:lvl>
    <w:lvl w:ilvl="3" w:tplc="044EA4DA">
      <w:start w:val="1"/>
      <w:numFmt w:val="decimal"/>
      <w:lvlText w:val="%4."/>
      <w:lvlJc w:val="left"/>
      <w:pPr>
        <w:ind w:left="2880" w:hanging="360"/>
      </w:pPr>
    </w:lvl>
    <w:lvl w:ilvl="4" w:tplc="B18CDFEC">
      <w:start w:val="1"/>
      <w:numFmt w:val="lowerLetter"/>
      <w:lvlText w:val="%5."/>
      <w:lvlJc w:val="left"/>
      <w:pPr>
        <w:ind w:left="3600" w:hanging="360"/>
      </w:pPr>
    </w:lvl>
    <w:lvl w:ilvl="5" w:tplc="26889574">
      <w:start w:val="1"/>
      <w:numFmt w:val="lowerRoman"/>
      <w:lvlText w:val="%6."/>
      <w:lvlJc w:val="right"/>
      <w:pPr>
        <w:ind w:left="4320" w:hanging="180"/>
      </w:pPr>
    </w:lvl>
    <w:lvl w:ilvl="6" w:tplc="26CA805A">
      <w:start w:val="1"/>
      <w:numFmt w:val="decimal"/>
      <w:lvlText w:val="%7."/>
      <w:lvlJc w:val="left"/>
      <w:pPr>
        <w:ind w:left="5040" w:hanging="360"/>
      </w:pPr>
    </w:lvl>
    <w:lvl w:ilvl="7" w:tplc="86F84BE4">
      <w:start w:val="1"/>
      <w:numFmt w:val="lowerLetter"/>
      <w:lvlText w:val="%8."/>
      <w:lvlJc w:val="left"/>
      <w:pPr>
        <w:ind w:left="5760" w:hanging="360"/>
      </w:pPr>
    </w:lvl>
    <w:lvl w:ilvl="8" w:tplc="D7A6B1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D3"/>
    <w:rsid w:val="0015346D"/>
    <w:rsid w:val="00670038"/>
    <w:rsid w:val="009058CD"/>
    <w:rsid w:val="009846D3"/>
    <w:rsid w:val="00AC5107"/>
    <w:rsid w:val="00B76E19"/>
    <w:rsid w:val="00BF1961"/>
    <w:rsid w:val="00CA3C5B"/>
    <w:rsid w:val="00D74767"/>
    <w:rsid w:val="00D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57E6"/>
  <w15:docId w15:val="{03A1A1AA-B435-4551-A84E-AD6CFF3B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3">
    <w:name w:val="Основной шрифт абзаца1"/>
  </w:style>
  <w:style w:type="character" w:customStyle="1" w:styleId="33">
    <w:name w:val="Заголовок 3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fb">
    <w:name w:val="Strong"/>
    <w:uiPriority w:val="22"/>
    <w:qFormat/>
    <w:rPr>
      <w:b/>
      <w:bCs/>
    </w:rPr>
  </w:style>
  <w:style w:type="character" w:customStyle="1" w:styleId="14">
    <w:name w:val="Заголовок 1 Знак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c">
    <w:name w:val="FollowedHyperlink"/>
    <w:rPr>
      <w:color w:val="800000"/>
      <w:u w:val="single"/>
      <w:lang w:val="en-US" w:eastAsia="en-US" w:bidi="en-US"/>
    </w:rPr>
  </w:style>
  <w:style w:type="character" w:customStyle="1" w:styleId="ListLabel10">
    <w:name w:val="ListLabel 10"/>
    <w:rPr>
      <w:rFonts w:eastAsia="SimSun"/>
      <w:color w:val="0000FF"/>
      <w:sz w:val="28"/>
      <w:szCs w:val="28"/>
      <w:u w:val="single"/>
      <w:lang w:eastAsia="ar-SA"/>
    </w:rPr>
  </w:style>
  <w:style w:type="character" w:customStyle="1" w:styleId="ListLabel11">
    <w:name w:val="ListLabel 11"/>
    <w:rPr>
      <w:rFonts w:eastAsia="SimSun"/>
      <w:bCs/>
      <w:color w:val="0000FF"/>
      <w:sz w:val="28"/>
      <w:szCs w:val="28"/>
      <w:u w:val="single"/>
      <w:lang w:eastAsia="ar-SA"/>
    </w:rPr>
  </w:style>
  <w:style w:type="character" w:styleId="afd">
    <w:name w:val="Emphasis"/>
    <w:qFormat/>
    <w:rPr>
      <w:i/>
      <w:iCs/>
    </w:rPr>
  </w:style>
  <w:style w:type="paragraph" w:customStyle="1" w:styleId="15">
    <w:name w:val="Заголовок1"/>
    <w:basedOn w:val="a"/>
    <w:next w:val="af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Lohit Devanagari"/>
    </w:rPr>
  </w:style>
  <w:style w:type="paragraph" w:customStyle="1" w:styleId="16">
    <w:name w:val="Указатель1"/>
    <w:basedOn w:val="a"/>
    <w:pPr>
      <w:suppressLineNumbers/>
    </w:pPr>
    <w:rPr>
      <w:rFonts w:cs="Lohit Devanagari"/>
    </w:rPr>
  </w:style>
  <w:style w:type="paragraph" w:customStyle="1" w:styleId="17">
    <w:name w:val="Название объекта1"/>
    <w:basedOn w:val="a"/>
    <w:next w:val="a"/>
    <w:pPr>
      <w:jc w:val="center"/>
    </w:pPr>
    <w:rPr>
      <w:b/>
      <w:sz w:val="32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ff1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18">
    <w:name w:val="Обычный1"/>
    <w:pPr>
      <w:spacing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paragraph" w:customStyle="1" w:styleId="aff2">
    <w:name w:val="Объект со стрелкой"/>
    <w:basedOn w:val="18"/>
    <w:rPr>
      <w:rFonts w:cs="Lohit Devanagari"/>
    </w:rPr>
  </w:style>
  <w:style w:type="paragraph" w:customStyle="1" w:styleId="aff3">
    <w:name w:val="Объект с тенью"/>
    <w:basedOn w:val="18"/>
    <w:rPr>
      <w:rFonts w:cs="Lohit Devanagari"/>
    </w:rPr>
  </w:style>
  <w:style w:type="paragraph" w:customStyle="1" w:styleId="aff4">
    <w:name w:val="Объект без заливки"/>
    <w:basedOn w:val="18"/>
    <w:rPr>
      <w:rFonts w:cs="Lohit Devanagari"/>
    </w:rPr>
  </w:style>
  <w:style w:type="paragraph" w:customStyle="1" w:styleId="aff5">
    <w:name w:val="Объект без заливки и линий"/>
    <w:basedOn w:val="18"/>
    <w:rPr>
      <w:rFonts w:cs="Lohit Devanagari"/>
    </w:rPr>
  </w:style>
  <w:style w:type="paragraph" w:customStyle="1" w:styleId="aff6">
    <w:name w:val="Выравнивание текста по ширине"/>
    <w:basedOn w:val="18"/>
    <w:rPr>
      <w:rFonts w:cs="Lohit Devanagari"/>
    </w:rPr>
  </w:style>
  <w:style w:type="paragraph" w:customStyle="1" w:styleId="19">
    <w:name w:val="Заглавие1"/>
    <w:basedOn w:val="18"/>
    <w:pPr>
      <w:jc w:val="center"/>
    </w:pPr>
    <w:rPr>
      <w:rFonts w:cs="Lohit Devanagari"/>
    </w:rPr>
  </w:style>
  <w:style w:type="paragraph" w:customStyle="1" w:styleId="25">
    <w:name w:val="Заглавие2"/>
    <w:basedOn w:val="18"/>
    <w:pPr>
      <w:spacing w:before="57" w:after="57"/>
      <w:ind w:right="113"/>
      <w:jc w:val="center"/>
    </w:pPr>
    <w:rPr>
      <w:rFonts w:cs="Lohit Devanagari"/>
    </w:rPr>
  </w:style>
  <w:style w:type="paragraph" w:customStyle="1" w:styleId="aff7">
    <w:name w:val="Размерная линия"/>
    <w:basedOn w:val="18"/>
    <w:rPr>
      <w:rFonts w:cs="Lohit Devanagari"/>
    </w:rPr>
  </w:style>
  <w:style w:type="paragraph" w:customStyle="1" w:styleId="LTGliederung1">
    <w:name w:val="Заголовок и объект~LT~Gliederung 1"/>
    <w:pPr>
      <w:spacing w:before="283" w:line="216" w:lineRule="auto"/>
    </w:pPr>
    <w:rPr>
      <w:rFonts w:ascii="Lohit Devanagari" w:eastAsia="DejaVu Sans" w:hAnsi="Lohit Devanagari" w:cs="Liberation Sans"/>
      <w:color w:val="000000"/>
      <w:sz w:val="56"/>
      <w:szCs w:val="24"/>
      <w:lang w:eastAsia="zh-CN" w:bidi="hi-IN"/>
    </w:rPr>
  </w:style>
  <w:style w:type="paragraph" w:customStyle="1" w:styleId="LTGliederung2">
    <w:name w:val="Заголовок и объект~LT~Gliederung 2"/>
    <w:basedOn w:val="LTGliederung1"/>
    <w:pPr>
      <w:spacing w:before="227"/>
    </w:pPr>
    <w:rPr>
      <w:rFonts w:cs="Lohit Devanagari"/>
      <w:sz w:val="40"/>
    </w:rPr>
  </w:style>
  <w:style w:type="paragraph" w:customStyle="1" w:styleId="LTGliederung3">
    <w:name w:val="Заголовок и объект~LT~Gliederung 3"/>
    <w:basedOn w:val="LTGliederung2"/>
    <w:pPr>
      <w:spacing w:before="170"/>
    </w:pPr>
    <w:rPr>
      <w:sz w:val="36"/>
    </w:rPr>
  </w:style>
  <w:style w:type="paragraph" w:customStyle="1" w:styleId="LTGliederung4">
    <w:name w:val="Заголовок и объект~LT~Gliederung 4"/>
    <w:basedOn w:val="LTGliederung3"/>
    <w:pPr>
      <w:spacing w:before="113"/>
    </w:pPr>
  </w:style>
  <w:style w:type="paragraph" w:customStyle="1" w:styleId="LTGliederung5">
    <w:name w:val="Заголовок и объект~LT~Gliederung 5"/>
    <w:basedOn w:val="LTGliederung4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</w:style>
  <w:style w:type="paragraph" w:customStyle="1" w:styleId="LTGliederung7">
    <w:name w:val="Заголовок и объект~LT~Gliederung 7"/>
    <w:basedOn w:val="LTGliederung6"/>
  </w:style>
  <w:style w:type="paragraph" w:customStyle="1" w:styleId="LTGliederung8">
    <w:name w:val="Заголовок и объект~LT~Gliederung 8"/>
    <w:basedOn w:val="LTGliederung7"/>
  </w:style>
  <w:style w:type="paragraph" w:customStyle="1" w:styleId="LTGliederung9">
    <w:name w:val="Заголовок и объект~LT~Gliederung 9"/>
    <w:basedOn w:val="LTGliederung8"/>
  </w:style>
  <w:style w:type="paragraph" w:customStyle="1" w:styleId="LTTitel">
    <w:name w:val="Заголовок и объект~LT~Titel"/>
    <w:pPr>
      <w:spacing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paragraph" w:customStyle="1" w:styleId="LTUntertitel">
    <w:name w:val="Заголовок и объект~LT~Untertitel"/>
    <w:pPr>
      <w:jc w:val="center"/>
    </w:pPr>
    <w:rPr>
      <w:rFonts w:ascii="Lohit Devanagari" w:eastAsia="DejaVu Sans" w:hAnsi="Lohit Devanagari" w:cs="Liberation Sans"/>
      <w:color w:val="000000"/>
      <w:sz w:val="64"/>
      <w:szCs w:val="24"/>
      <w:lang w:eastAsia="zh-CN" w:bidi="hi-IN"/>
    </w:rPr>
  </w:style>
  <w:style w:type="paragraph" w:customStyle="1" w:styleId="LTNotizen">
    <w:name w:val="Заголовок и объект~LT~Notizen"/>
    <w:pPr>
      <w:ind w:left="340" w:hanging="340"/>
    </w:pPr>
    <w:rPr>
      <w:rFonts w:ascii="Lohit Devanagari" w:eastAsia="DejaVu Sans" w:hAnsi="Lohit Devanagari" w:cs="Liberation Sans"/>
      <w:color w:val="000000"/>
      <w:sz w:val="40"/>
      <w:szCs w:val="24"/>
      <w:lang w:eastAsia="zh-CN" w:bidi="hi-IN"/>
    </w:rPr>
  </w:style>
  <w:style w:type="paragraph" w:customStyle="1" w:styleId="LTHintergrundobjekte">
    <w:name w:val="Заголовок и объект~LT~Hintergrundobjekte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LTHintergrund">
    <w:name w:val="Заголовок и объект~LT~Hintergrund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pPr>
      <w:spacing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Lohit Devanagari"/>
    </w:rPr>
  </w:style>
  <w:style w:type="paragraph" w:customStyle="1" w:styleId="gray2">
    <w:name w:val="gray2"/>
    <w:basedOn w:val="default"/>
    <w:rPr>
      <w:rFonts w:cs="Lohit Devanagari"/>
    </w:rPr>
  </w:style>
  <w:style w:type="paragraph" w:customStyle="1" w:styleId="gray3">
    <w:name w:val="gray3"/>
    <w:basedOn w:val="default"/>
    <w:rPr>
      <w:rFonts w:cs="Lohit Devanagari"/>
    </w:rPr>
  </w:style>
  <w:style w:type="paragraph" w:customStyle="1" w:styleId="bw1">
    <w:name w:val="bw1"/>
    <w:basedOn w:val="default"/>
    <w:rPr>
      <w:rFonts w:cs="Lohit Devanagari"/>
    </w:rPr>
  </w:style>
  <w:style w:type="paragraph" w:customStyle="1" w:styleId="bw2">
    <w:name w:val="bw2"/>
    <w:basedOn w:val="default"/>
    <w:rPr>
      <w:rFonts w:cs="Lohit Devanagari"/>
    </w:rPr>
  </w:style>
  <w:style w:type="paragraph" w:customStyle="1" w:styleId="bw3">
    <w:name w:val="bw3"/>
    <w:basedOn w:val="default"/>
    <w:rPr>
      <w:rFonts w:cs="Lohit Devanagari"/>
    </w:rPr>
  </w:style>
  <w:style w:type="paragraph" w:customStyle="1" w:styleId="orange1">
    <w:name w:val="orange1"/>
    <w:basedOn w:val="default"/>
    <w:rPr>
      <w:rFonts w:cs="Lohit Devanagari"/>
    </w:rPr>
  </w:style>
  <w:style w:type="paragraph" w:customStyle="1" w:styleId="orange2">
    <w:name w:val="orange2"/>
    <w:basedOn w:val="default"/>
    <w:rPr>
      <w:rFonts w:cs="Lohit Devanagari"/>
    </w:rPr>
  </w:style>
  <w:style w:type="paragraph" w:customStyle="1" w:styleId="orange3">
    <w:name w:val="orange3"/>
    <w:basedOn w:val="default"/>
    <w:rPr>
      <w:rFonts w:cs="Lohit Devanagari"/>
    </w:rPr>
  </w:style>
  <w:style w:type="paragraph" w:customStyle="1" w:styleId="turquoise1">
    <w:name w:val="turquoise1"/>
    <w:basedOn w:val="default"/>
    <w:rPr>
      <w:rFonts w:cs="Lohit Devanagari"/>
    </w:rPr>
  </w:style>
  <w:style w:type="paragraph" w:customStyle="1" w:styleId="turquoise2">
    <w:name w:val="turquoise2"/>
    <w:basedOn w:val="default"/>
    <w:rPr>
      <w:rFonts w:cs="Lohit Devanagari"/>
    </w:rPr>
  </w:style>
  <w:style w:type="paragraph" w:customStyle="1" w:styleId="turquoise3">
    <w:name w:val="turquoise3"/>
    <w:basedOn w:val="default"/>
    <w:rPr>
      <w:rFonts w:cs="Lohit Devanagari"/>
    </w:rPr>
  </w:style>
  <w:style w:type="paragraph" w:customStyle="1" w:styleId="blue1">
    <w:name w:val="blue1"/>
    <w:basedOn w:val="default"/>
    <w:rPr>
      <w:rFonts w:cs="Lohit Devanagari"/>
    </w:rPr>
  </w:style>
  <w:style w:type="paragraph" w:customStyle="1" w:styleId="blue2">
    <w:name w:val="blue2"/>
    <w:basedOn w:val="default"/>
    <w:rPr>
      <w:rFonts w:cs="Lohit Devanagari"/>
    </w:rPr>
  </w:style>
  <w:style w:type="paragraph" w:customStyle="1" w:styleId="blue3">
    <w:name w:val="blue3"/>
    <w:basedOn w:val="default"/>
    <w:rPr>
      <w:rFonts w:cs="Lohit Devanagari"/>
    </w:rPr>
  </w:style>
  <w:style w:type="paragraph" w:customStyle="1" w:styleId="sun1">
    <w:name w:val="sun1"/>
    <w:basedOn w:val="default"/>
    <w:rPr>
      <w:rFonts w:cs="Lohit Devanagari"/>
    </w:rPr>
  </w:style>
  <w:style w:type="paragraph" w:customStyle="1" w:styleId="sun2">
    <w:name w:val="sun2"/>
    <w:basedOn w:val="default"/>
    <w:rPr>
      <w:rFonts w:cs="Lohit Devanagari"/>
    </w:rPr>
  </w:style>
  <w:style w:type="paragraph" w:customStyle="1" w:styleId="sun3">
    <w:name w:val="sun3"/>
    <w:basedOn w:val="default"/>
    <w:rPr>
      <w:rFonts w:cs="Lohit Devanagari"/>
    </w:rPr>
  </w:style>
  <w:style w:type="paragraph" w:customStyle="1" w:styleId="earth1">
    <w:name w:val="earth1"/>
    <w:basedOn w:val="default"/>
    <w:rPr>
      <w:rFonts w:cs="Lohit Devanagari"/>
    </w:rPr>
  </w:style>
  <w:style w:type="paragraph" w:customStyle="1" w:styleId="earth2">
    <w:name w:val="earth2"/>
    <w:basedOn w:val="default"/>
    <w:rPr>
      <w:rFonts w:cs="Lohit Devanagari"/>
    </w:rPr>
  </w:style>
  <w:style w:type="paragraph" w:customStyle="1" w:styleId="earth3">
    <w:name w:val="earth3"/>
    <w:basedOn w:val="default"/>
    <w:rPr>
      <w:rFonts w:cs="Lohit Devanagari"/>
    </w:rPr>
  </w:style>
  <w:style w:type="paragraph" w:customStyle="1" w:styleId="green1">
    <w:name w:val="green1"/>
    <w:basedOn w:val="default"/>
    <w:rPr>
      <w:rFonts w:cs="Lohit Devanagari"/>
    </w:rPr>
  </w:style>
  <w:style w:type="paragraph" w:customStyle="1" w:styleId="green2">
    <w:name w:val="green2"/>
    <w:basedOn w:val="default"/>
    <w:rPr>
      <w:rFonts w:cs="Lohit Devanagari"/>
    </w:rPr>
  </w:style>
  <w:style w:type="paragraph" w:customStyle="1" w:styleId="green3">
    <w:name w:val="green3"/>
    <w:basedOn w:val="default"/>
    <w:rPr>
      <w:rFonts w:cs="Lohit Devanagari"/>
    </w:rPr>
  </w:style>
  <w:style w:type="paragraph" w:customStyle="1" w:styleId="seetang1">
    <w:name w:val="seetang1"/>
    <w:basedOn w:val="default"/>
    <w:rPr>
      <w:rFonts w:cs="Lohit Devanagari"/>
    </w:rPr>
  </w:style>
  <w:style w:type="paragraph" w:customStyle="1" w:styleId="seetang2">
    <w:name w:val="seetang2"/>
    <w:basedOn w:val="default"/>
    <w:rPr>
      <w:rFonts w:cs="Lohit Devanagari"/>
    </w:rPr>
  </w:style>
  <w:style w:type="paragraph" w:customStyle="1" w:styleId="seetang3">
    <w:name w:val="seetang3"/>
    <w:basedOn w:val="default"/>
    <w:rPr>
      <w:rFonts w:cs="Lohit Devanagari"/>
    </w:rPr>
  </w:style>
  <w:style w:type="paragraph" w:customStyle="1" w:styleId="lightblue1">
    <w:name w:val="lightblue1"/>
    <w:basedOn w:val="default"/>
    <w:rPr>
      <w:rFonts w:cs="Lohit Devanagari"/>
    </w:rPr>
  </w:style>
  <w:style w:type="paragraph" w:customStyle="1" w:styleId="lightblue2">
    <w:name w:val="lightblue2"/>
    <w:basedOn w:val="default"/>
    <w:rPr>
      <w:rFonts w:cs="Lohit Devanagari"/>
    </w:rPr>
  </w:style>
  <w:style w:type="paragraph" w:customStyle="1" w:styleId="lightblue3">
    <w:name w:val="lightblue3"/>
    <w:basedOn w:val="default"/>
    <w:rPr>
      <w:rFonts w:cs="Lohit Devanagari"/>
    </w:rPr>
  </w:style>
  <w:style w:type="paragraph" w:customStyle="1" w:styleId="yellow1">
    <w:name w:val="yellow1"/>
    <w:basedOn w:val="default"/>
    <w:rPr>
      <w:rFonts w:cs="Lohit Devanagari"/>
    </w:rPr>
  </w:style>
  <w:style w:type="paragraph" w:customStyle="1" w:styleId="yellow2">
    <w:name w:val="yellow2"/>
    <w:basedOn w:val="default"/>
    <w:rPr>
      <w:rFonts w:cs="Lohit Devanagari"/>
    </w:rPr>
  </w:style>
  <w:style w:type="paragraph" w:customStyle="1" w:styleId="yellow3">
    <w:name w:val="yellow3"/>
    <w:basedOn w:val="default"/>
    <w:rPr>
      <w:rFonts w:cs="Lohit Devanagari"/>
    </w:rPr>
  </w:style>
  <w:style w:type="paragraph" w:customStyle="1" w:styleId="aff8">
    <w:name w:val="Объекты фона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aff9">
    <w:name w:val="Фон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affa">
    <w:name w:val="Примечания"/>
    <w:pPr>
      <w:ind w:left="340" w:hanging="340"/>
    </w:pPr>
    <w:rPr>
      <w:rFonts w:ascii="Lohit Devanagari" w:eastAsia="DejaVu Sans" w:hAnsi="Lohit Devanagari" w:cs="Liberation Sans"/>
      <w:color w:val="000000"/>
      <w:sz w:val="40"/>
      <w:szCs w:val="24"/>
      <w:lang w:eastAsia="zh-CN" w:bidi="hi-IN"/>
    </w:rPr>
  </w:style>
  <w:style w:type="paragraph" w:customStyle="1" w:styleId="1a">
    <w:name w:val="Структура 1"/>
    <w:pPr>
      <w:spacing w:before="283" w:line="216" w:lineRule="auto"/>
    </w:pPr>
    <w:rPr>
      <w:rFonts w:ascii="Lohit Devanagari" w:eastAsia="DejaVu Sans" w:hAnsi="Lohit Devanagari" w:cs="Liberation Sans"/>
      <w:color w:val="000000"/>
      <w:sz w:val="56"/>
      <w:szCs w:val="24"/>
      <w:lang w:eastAsia="zh-CN" w:bidi="hi-IN"/>
    </w:rPr>
  </w:style>
  <w:style w:type="paragraph" w:customStyle="1" w:styleId="26">
    <w:name w:val="Структура 2"/>
    <w:basedOn w:val="1a"/>
    <w:pPr>
      <w:spacing w:before="227"/>
    </w:pPr>
    <w:rPr>
      <w:rFonts w:cs="Lohit Devanagari"/>
      <w:sz w:val="40"/>
    </w:rPr>
  </w:style>
  <w:style w:type="paragraph" w:customStyle="1" w:styleId="34">
    <w:name w:val="Структура 3"/>
    <w:basedOn w:val="26"/>
    <w:pPr>
      <w:spacing w:before="170"/>
    </w:pPr>
    <w:rPr>
      <w:sz w:val="36"/>
    </w:rPr>
  </w:style>
  <w:style w:type="paragraph" w:customStyle="1" w:styleId="43">
    <w:name w:val="Структура 4"/>
    <w:basedOn w:val="34"/>
    <w:pPr>
      <w:spacing w:before="113"/>
    </w:pPr>
  </w:style>
  <w:style w:type="paragraph" w:customStyle="1" w:styleId="53">
    <w:name w:val="Структура 5"/>
    <w:basedOn w:val="43"/>
    <w:pPr>
      <w:spacing w:before="57"/>
    </w:pPr>
    <w:rPr>
      <w:sz w:val="40"/>
    </w:rPr>
  </w:style>
  <w:style w:type="paragraph" w:customStyle="1" w:styleId="62">
    <w:name w:val="Структура 6"/>
    <w:basedOn w:val="53"/>
  </w:style>
  <w:style w:type="paragraph" w:customStyle="1" w:styleId="72">
    <w:name w:val="Структура 7"/>
    <w:basedOn w:val="62"/>
  </w:style>
  <w:style w:type="paragraph" w:customStyle="1" w:styleId="82">
    <w:name w:val="Структура 8"/>
    <w:basedOn w:val="72"/>
  </w:style>
  <w:style w:type="paragraph" w:customStyle="1" w:styleId="92">
    <w:name w:val="Структура 9"/>
    <w:basedOn w:val="82"/>
  </w:style>
  <w:style w:type="paragraph" w:customStyle="1" w:styleId="msonormalmrcssattr">
    <w:name w:val="msonormal_mr_css_attr"/>
    <w:basedOn w:val="a"/>
    <w:pPr>
      <w:spacing w:before="280" w:after="280"/>
    </w:pPr>
    <w:rPr>
      <w:szCs w:val="24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bidi="hi-IN"/>
    </w:r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character" w:customStyle="1" w:styleId="layout">
    <w:name w:val="layout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d">
    <w:name w:val="Выделение жирным"/>
    <w:qFormat/>
    <w:rPr>
      <w:b/>
      <w:bCs/>
    </w:rPr>
  </w:style>
  <w:style w:type="character" w:customStyle="1" w:styleId="emoji">
    <w:name w:val="emoji"/>
    <w:basedOn w:val="a0"/>
    <w:rsid w:val="00B76E19"/>
  </w:style>
  <w:style w:type="character" w:customStyle="1" w:styleId="bold">
    <w:name w:val="bold"/>
    <w:basedOn w:val="a0"/>
    <w:rsid w:val="00B7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v.vlasov</dc:creator>
  <cp:lastModifiedBy>Захарова Александра Ивановна</cp:lastModifiedBy>
  <cp:revision>4</cp:revision>
  <cp:lastPrinted>2025-07-30T07:01:00Z</cp:lastPrinted>
  <dcterms:created xsi:type="dcterms:W3CDTF">2026-03-11T13:00:00Z</dcterms:created>
  <dcterms:modified xsi:type="dcterms:W3CDTF">2026-03-11T13:01:00Z</dcterms:modified>
  <cp:version>1048576</cp:version>
</cp:coreProperties>
</file>